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E87E" w14:textId="5E6786E0" w:rsidR="00E92A2B" w:rsidRDefault="00E92A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0117">
        <w:rPr>
          <w:rFonts w:ascii="Times New Roman" w:hAnsi="Times New Roman" w:cs="Times New Roman"/>
          <w:b/>
          <w:bCs/>
          <w:sz w:val="24"/>
          <w:szCs w:val="24"/>
        </w:rPr>
        <w:t>Draft Explanation for S</w:t>
      </w:r>
      <w:r w:rsidR="007A0117">
        <w:rPr>
          <w:rFonts w:ascii="Times New Roman" w:hAnsi="Times New Roman" w:cs="Times New Roman"/>
          <w:b/>
          <w:bCs/>
          <w:sz w:val="24"/>
          <w:szCs w:val="24"/>
        </w:rPr>
        <w:t>pecial Town Meeting</w:t>
      </w:r>
      <w:r w:rsidRPr="007A0117">
        <w:rPr>
          <w:rFonts w:ascii="Times New Roman" w:hAnsi="Times New Roman" w:cs="Times New Roman"/>
          <w:b/>
          <w:bCs/>
          <w:sz w:val="24"/>
          <w:szCs w:val="24"/>
        </w:rPr>
        <w:t xml:space="preserve"> Articles 1 and 2</w:t>
      </w:r>
      <w:r w:rsidR="007A011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AE17A4" w14:textId="2AED1035" w:rsidR="008A7840" w:rsidRPr="008A7840" w:rsidRDefault="008A784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Draft written by Town Staff</w:t>
      </w:r>
    </w:p>
    <w:p w14:paraId="58C30F43" w14:textId="4320CDA9" w:rsidR="00B1240E" w:rsidRDefault="00B1240E" w:rsidP="00B12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3665A">
        <w:rPr>
          <w:rFonts w:ascii="Times New Roman" w:hAnsi="Times New Roman" w:cs="Times New Roman"/>
          <w:sz w:val="24"/>
          <w:szCs w:val="24"/>
        </w:rPr>
        <w:t>proposed</w:t>
      </w:r>
      <w:r>
        <w:rPr>
          <w:rFonts w:ascii="Times New Roman" w:hAnsi="Times New Roman" w:cs="Times New Roman"/>
          <w:sz w:val="24"/>
          <w:szCs w:val="24"/>
        </w:rPr>
        <w:t xml:space="preserve"> Town Center zoning a</w:t>
      </w:r>
      <w:r w:rsidR="0055081F">
        <w:rPr>
          <w:rFonts w:ascii="Times New Roman" w:hAnsi="Times New Roman" w:cs="Times New Roman"/>
          <w:sz w:val="24"/>
          <w:szCs w:val="24"/>
        </w:rPr>
        <w:t>ddress</w:t>
      </w:r>
      <w:r w:rsidR="00AF5C34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many of the Town’s long-term planning goals, including the incorporation of form-based regulations</w:t>
      </w:r>
      <w:r w:rsidR="00314967">
        <w:rPr>
          <w:rFonts w:ascii="Times New Roman" w:hAnsi="Times New Roman" w:cs="Times New Roman"/>
          <w:sz w:val="24"/>
          <w:szCs w:val="24"/>
        </w:rPr>
        <w:t xml:space="preserve"> placing</w:t>
      </w:r>
      <w:r>
        <w:rPr>
          <w:rFonts w:ascii="Times New Roman" w:hAnsi="Times New Roman" w:cs="Times New Roman"/>
          <w:sz w:val="24"/>
          <w:szCs w:val="24"/>
        </w:rPr>
        <w:t xml:space="preserve"> a greater emphasis on the </w:t>
      </w:r>
      <w:r w:rsidR="003D29E6">
        <w:rPr>
          <w:rFonts w:ascii="Times New Roman" w:hAnsi="Times New Roman" w:cs="Times New Roman"/>
          <w:sz w:val="24"/>
          <w:szCs w:val="24"/>
        </w:rPr>
        <w:t xml:space="preserve">physical form, </w:t>
      </w:r>
      <w:r>
        <w:rPr>
          <w:rFonts w:ascii="Times New Roman" w:hAnsi="Times New Roman" w:cs="Times New Roman"/>
          <w:sz w:val="24"/>
          <w:szCs w:val="24"/>
        </w:rPr>
        <w:t>scale, architectural</w:t>
      </w:r>
      <w:r w:rsidR="003D29E6">
        <w:rPr>
          <w:rFonts w:ascii="Times New Roman" w:hAnsi="Times New Roman" w:cs="Times New Roman"/>
          <w:sz w:val="24"/>
          <w:szCs w:val="24"/>
        </w:rPr>
        <w:t xml:space="preserve"> design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D29E6">
        <w:rPr>
          <w:rFonts w:ascii="Times New Roman" w:hAnsi="Times New Roman" w:cs="Times New Roman"/>
          <w:sz w:val="24"/>
          <w:szCs w:val="24"/>
        </w:rPr>
        <w:t>orientation, and arrangement of</w:t>
      </w:r>
      <w:r>
        <w:rPr>
          <w:rFonts w:ascii="Times New Roman" w:hAnsi="Times New Roman" w:cs="Times New Roman"/>
          <w:sz w:val="24"/>
          <w:szCs w:val="24"/>
        </w:rPr>
        <w:t xml:space="preserve"> development</w:t>
      </w:r>
      <w:r w:rsidR="001C4DAF">
        <w:rPr>
          <w:rFonts w:ascii="Times New Roman" w:hAnsi="Times New Roman" w:cs="Times New Roman"/>
          <w:sz w:val="24"/>
          <w:szCs w:val="24"/>
        </w:rPr>
        <w:t xml:space="preserve"> in Hamilton’s Downtown/Town Center, and better governs the interaction of development </w:t>
      </w:r>
      <w:r>
        <w:rPr>
          <w:rFonts w:ascii="Times New Roman" w:hAnsi="Times New Roman" w:cs="Times New Roman"/>
          <w:sz w:val="24"/>
          <w:szCs w:val="24"/>
        </w:rPr>
        <w:t>with</w:t>
      </w:r>
      <w:r w:rsidR="008A7840">
        <w:rPr>
          <w:rFonts w:ascii="Times New Roman" w:hAnsi="Times New Roman" w:cs="Times New Roman"/>
          <w:sz w:val="24"/>
          <w:szCs w:val="24"/>
        </w:rPr>
        <w:t xml:space="preserve"> features of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3D29E6">
        <w:rPr>
          <w:rFonts w:ascii="Times New Roman" w:hAnsi="Times New Roman" w:cs="Times New Roman"/>
          <w:sz w:val="24"/>
          <w:szCs w:val="24"/>
        </w:rPr>
        <w:t>public realm</w:t>
      </w:r>
      <w:r w:rsidR="0055081F">
        <w:rPr>
          <w:rFonts w:ascii="Times New Roman" w:hAnsi="Times New Roman" w:cs="Times New Roman"/>
          <w:sz w:val="24"/>
          <w:szCs w:val="24"/>
        </w:rPr>
        <w:t>,</w:t>
      </w:r>
      <w:r w:rsidR="003D29E6">
        <w:rPr>
          <w:rFonts w:ascii="Times New Roman" w:hAnsi="Times New Roman" w:cs="Times New Roman"/>
          <w:sz w:val="24"/>
          <w:szCs w:val="24"/>
        </w:rPr>
        <w:t xml:space="preserve"> </w:t>
      </w:r>
      <w:r w:rsidR="008A7840">
        <w:rPr>
          <w:rFonts w:ascii="Times New Roman" w:hAnsi="Times New Roman" w:cs="Times New Roman"/>
          <w:sz w:val="24"/>
          <w:szCs w:val="24"/>
        </w:rPr>
        <w:t>including</w:t>
      </w:r>
      <w:r w:rsidR="001C4DAF">
        <w:rPr>
          <w:rFonts w:ascii="Times New Roman" w:hAnsi="Times New Roman" w:cs="Times New Roman"/>
          <w:sz w:val="24"/>
          <w:szCs w:val="24"/>
        </w:rPr>
        <w:t xml:space="preserve"> the</w:t>
      </w:r>
      <w:r w:rsidR="003D29E6">
        <w:rPr>
          <w:rFonts w:ascii="Times New Roman" w:hAnsi="Times New Roman" w:cs="Times New Roman"/>
          <w:sz w:val="24"/>
          <w:szCs w:val="24"/>
        </w:rPr>
        <w:t xml:space="preserve"> fronting street</w:t>
      </w:r>
      <w:r w:rsidR="00640924">
        <w:rPr>
          <w:rFonts w:ascii="Times New Roman" w:hAnsi="Times New Roman" w:cs="Times New Roman"/>
          <w:sz w:val="24"/>
          <w:szCs w:val="24"/>
        </w:rPr>
        <w:t>s</w:t>
      </w:r>
      <w:r w:rsidR="003D29E6">
        <w:rPr>
          <w:rFonts w:ascii="Times New Roman" w:hAnsi="Times New Roman" w:cs="Times New Roman"/>
          <w:sz w:val="24"/>
          <w:szCs w:val="24"/>
        </w:rPr>
        <w:t>cape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4DAF">
        <w:rPr>
          <w:rFonts w:ascii="Times New Roman" w:hAnsi="Times New Roman" w:cs="Times New Roman"/>
          <w:sz w:val="24"/>
          <w:szCs w:val="24"/>
        </w:rPr>
        <w:t>The proposal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924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="00640924">
        <w:rPr>
          <w:rFonts w:ascii="Times New Roman" w:hAnsi="Times New Roman" w:cs="Times New Roman"/>
          <w:sz w:val="24"/>
          <w:szCs w:val="24"/>
        </w:rPr>
        <w:t xml:space="preserve">designed to </w:t>
      </w:r>
      <w:r w:rsidR="001C4DAF">
        <w:rPr>
          <w:rFonts w:ascii="Times New Roman" w:hAnsi="Times New Roman" w:cs="Times New Roman"/>
          <w:sz w:val="24"/>
          <w:szCs w:val="24"/>
        </w:rPr>
        <w:t>comply with</w:t>
      </w:r>
      <w:r>
        <w:rPr>
          <w:rFonts w:ascii="Times New Roman" w:hAnsi="Times New Roman" w:cs="Times New Roman"/>
          <w:sz w:val="24"/>
          <w:szCs w:val="24"/>
        </w:rPr>
        <w:t xml:space="preserve"> the state’s MBTA Communities/Section 3A zoning requirement for multi-family housing.</w:t>
      </w:r>
      <w:r w:rsidR="00A05478">
        <w:rPr>
          <w:rFonts w:ascii="Times New Roman" w:hAnsi="Times New Roman" w:cs="Times New Roman"/>
          <w:sz w:val="24"/>
          <w:szCs w:val="24"/>
        </w:rPr>
        <w:t xml:space="preserve"> This is accomplished through the proposed re-zoning of all parcels in the Downtown area into one of five Town Center Sub-Districts and the creation of an overlay zoning district outside the Town Center.</w:t>
      </w:r>
    </w:p>
    <w:p w14:paraId="52334845" w14:textId="1BF54E9A" w:rsidR="009843AB" w:rsidRDefault="00A04622" w:rsidP="008A7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Massachusetts State Law (</w:t>
      </w:r>
      <w:r w:rsidR="00F66DAC">
        <w:rPr>
          <w:rFonts w:ascii="Times New Roman" w:hAnsi="Times New Roman" w:cs="Times New Roman"/>
          <w:sz w:val="24"/>
          <w:szCs w:val="24"/>
        </w:rPr>
        <w:t xml:space="preserve">G.L. c. 40A, </w:t>
      </w:r>
      <w:r w:rsidR="007551F1">
        <w:rPr>
          <w:rFonts w:ascii="Segoe UI" w:hAnsi="Segoe UI" w:cs="Segoe UI"/>
          <w:sz w:val="24"/>
          <w:szCs w:val="24"/>
        </w:rPr>
        <w:t>§</w:t>
      </w:r>
      <w:r w:rsidR="007551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="008B0494">
        <w:rPr>
          <w:rFonts w:ascii="Times New Roman" w:hAnsi="Times New Roman" w:cs="Times New Roman"/>
          <w:sz w:val="24"/>
          <w:szCs w:val="24"/>
        </w:rPr>
        <w:t xml:space="preserve"> governs the process by which the Town may amend its Zoning By</w:t>
      </w:r>
      <w:r w:rsidR="001C4DAF">
        <w:rPr>
          <w:rFonts w:ascii="Times New Roman" w:hAnsi="Times New Roman" w:cs="Times New Roman"/>
          <w:sz w:val="24"/>
          <w:szCs w:val="24"/>
        </w:rPr>
        <w:t>-</w:t>
      </w:r>
      <w:r w:rsidR="008B0494">
        <w:rPr>
          <w:rFonts w:ascii="Times New Roman" w:hAnsi="Times New Roman" w:cs="Times New Roman"/>
          <w:sz w:val="24"/>
          <w:szCs w:val="24"/>
        </w:rPr>
        <w:t xml:space="preserve">law. In most instances, </w:t>
      </w:r>
      <w:r w:rsidR="00F442A2">
        <w:rPr>
          <w:rFonts w:ascii="Times New Roman" w:hAnsi="Times New Roman" w:cs="Times New Roman"/>
          <w:sz w:val="24"/>
          <w:szCs w:val="24"/>
        </w:rPr>
        <w:t xml:space="preserve">a </w:t>
      </w:r>
      <w:r w:rsidR="009940DF">
        <w:rPr>
          <w:rFonts w:ascii="Times New Roman" w:hAnsi="Times New Roman" w:cs="Times New Roman"/>
          <w:sz w:val="24"/>
          <w:szCs w:val="24"/>
        </w:rPr>
        <w:t xml:space="preserve">two-thirds </w:t>
      </w:r>
      <w:r w:rsidR="00F442A2">
        <w:rPr>
          <w:rFonts w:ascii="Times New Roman" w:hAnsi="Times New Roman" w:cs="Times New Roman"/>
          <w:sz w:val="24"/>
          <w:szCs w:val="24"/>
        </w:rPr>
        <w:t>vote of Town Meeting is required to approve a</w:t>
      </w:r>
      <w:r>
        <w:rPr>
          <w:rFonts w:ascii="Times New Roman" w:hAnsi="Times New Roman" w:cs="Times New Roman"/>
          <w:sz w:val="24"/>
          <w:szCs w:val="24"/>
        </w:rPr>
        <w:t xml:space="preserve"> zoning</w:t>
      </w:r>
      <w:r w:rsidR="00F442A2">
        <w:rPr>
          <w:rFonts w:ascii="Times New Roman" w:hAnsi="Times New Roman" w:cs="Times New Roman"/>
          <w:sz w:val="24"/>
          <w:szCs w:val="24"/>
        </w:rPr>
        <w:t xml:space="preserve"> amendment. On</w:t>
      </w:r>
      <w:r w:rsidR="00BA1B99">
        <w:rPr>
          <w:rFonts w:ascii="Times New Roman" w:hAnsi="Times New Roman" w:cs="Times New Roman"/>
          <w:sz w:val="24"/>
          <w:szCs w:val="24"/>
        </w:rPr>
        <w:t>e</w:t>
      </w:r>
      <w:r w:rsidR="00F442A2">
        <w:rPr>
          <w:rFonts w:ascii="Times New Roman" w:hAnsi="Times New Roman" w:cs="Times New Roman"/>
          <w:sz w:val="24"/>
          <w:szCs w:val="24"/>
        </w:rPr>
        <w:t xml:space="preserve"> exception </w:t>
      </w:r>
      <w:r w:rsidR="005B6DA8">
        <w:rPr>
          <w:rFonts w:ascii="Times New Roman" w:hAnsi="Times New Roman" w:cs="Times New Roman"/>
          <w:sz w:val="24"/>
          <w:szCs w:val="24"/>
        </w:rPr>
        <w:t>is that a simple majority vote of Town Meeting is required to</w:t>
      </w:r>
      <w:r w:rsidR="00CE704F">
        <w:rPr>
          <w:rFonts w:ascii="Times New Roman" w:hAnsi="Times New Roman" w:cs="Times New Roman"/>
          <w:sz w:val="24"/>
          <w:szCs w:val="24"/>
        </w:rPr>
        <w:t xml:space="preserve"> amend the Zoning Bylaw to allow multi-family housing as of right in an eligible location. </w:t>
      </w:r>
      <w:r w:rsidR="00B1240E">
        <w:rPr>
          <w:rFonts w:ascii="Times New Roman" w:hAnsi="Times New Roman" w:cs="Times New Roman"/>
          <w:sz w:val="24"/>
          <w:szCs w:val="24"/>
        </w:rPr>
        <w:t>State law (</w:t>
      </w:r>
      <w:r w:rsidR="00CB45BC">
        <w:rPr>
          <w:rFonts w:ascii="Times New Roman" w:hAnsi="Times New Roman" w:cs="Times New Roman"/>
          <w:sz w:val="24"/>
          <w:szCs w:val="24"/>
        </w:rPr>
        <w:t xml:space="preserve">G.L. c. 40A, </w:t>
      </w:r>
      <w:r w:rsidR="00CB45BC">
        <w:rPr>
          <w:rFonts w:ascii="Segoe UI" w:hAnsi="Segoe UI" w:cs="Segoe UI"/>
          <w:sz w:val="24"/>
          <w:szCs w:val="24"/>
        </w:rPr>
        <w:t>§</w:t>
      </w:r>
      <w:r w:rsidR="00CB45BC">
        <w:rPr>
          <w:rFonts w:ascii="Times New Roman" w:hAnsi="Times New Roman" w:cs="Times New Roman"/>
          <w:sz w:val="24"/>
          <w:szCs w:val="24"/>
        </w:rPr>
        <w:t>5</w:t>
      </w:r>
      <w:r w:rsidR="00B1240E">
        <w:rPr>
          <w:rFonts w:ascii="Times New Roman" w:hAnsi="Times New Roman" w:cs="Times New Roman"/>
          <w:sz w:val="24"/>
          <w:szCs w:val="24"/>
        </w:rPr>
        <w:t>)</w:t>
      </w:r>
      <w:r w:rsidR="00CB45BC">
        <w:rPr>
          <w:rFonts w:ascii="Times New Roman" w:hAnsi="Times New Roman" w:cs="Times New Roman"/>
          <w:sz w:val="24"/>
          <w:szCs w:val="24"/>
        </w:rPr>
        <w:t xml:space="preserve"> also provides that “</w:t>
      </w:r>
      <w:r w:rsidR="00537C36">
        <w:rPr>
          <w:rFonts w:ascii="Times New Roman" w:hAnsi="Times New Roman" w:cs="Times New Roman"/>
          <w:sz w:val="24"/>
          <w:szCs w:val="24"/>
        </w:rPr>
        <w:t>[a]</w:t>
      </w:r>
      <w:proofErr w:type="spellStart"/>
      <w:r w:rsidR="00CB45BC" w:rsidRPr="00CB45BC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="00CB45BC" w:rsidRPr="00CB45BC">
        <w:rPr>
          <w:rFonts w:ascii="Times New Roman" w:hAnsi="Times New Roman" w:cs="Times New Roman"/>
          <w:sz w:val="24"/>
          <w:szCs w:val="24"/>
        </w:rPr>
        <w:t xml:space="preserve"> amendment that requires a simple majority vote shall not be combined with an amendment that requires a two-thirds majority vote</w:t>
      </w:r>
      <w:r w:rsidR="00CB45BC">
        <w:rPr>
          <w:rFonts w:ascii="Times New Roman" w:hAnsi="Times New Roman" w:cs="Times New Roman"/>
          <w:sz w:val="24"/>
          <w:szCs w:val="24"/>
        </w:rPr>
        <w:t xml:space="preserve">” and that the effective date </w:t>
      </w:r>
      <w:r w:rsidR="00537C36">
        <w:rPr>
          <w:rFonts w:ascii="Times New Roman" w:hAnsi="Times New Roman" w:cs="Times New Roman"/>
          <w:sz w:val="24"/>
          <w:szCs w:val="24"/>
        </w:rPr>
        <w:t>of any Zoning Bylaw amendment is the date on which is it voted upon by Town Meeting.</w:t>
      </w:r>
      <w:r w:rsidR="00B124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2553D" w14:textId="7E020D1A" w:rsidR="00B1240E" w:rsidRDefault="00B12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these reasons, the proposed Town Center zoning is separated into two Articles. Article I </w:t>
      </w:r>
      <w:proofErr w:type="gramStart"/>
      <w:r>
        <w:rPr>
          <w:rFonts w:ascii="Times New Roman" w:hAnsi="Times New Roman" w:cs="Times New Roman"/>
          <w:sz w:val="24"/>
          <w:szCs w:val="24"/>
        </w:rPr>
        <w:t>includes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9E6">
        <w:rPr>
          <w:rFonts w:ascii="Times New Roman" w:hAnsi="Times New Roman" w:cs="Times New Roman"/>
          <w:sz w:val="24"/>
          <w:szCs w:val="24"/>
        </w:rPr>
        <w:t xml:space="preserve">only </w:t>
      </w:r>
      <w:r>
        <w:rPr>
          <w:rFonts w:ascii="Times New Roman" w:hAnsi="Times New Roman" w:cs="Times New Roman"/>
          <w:sz w:val="24"/>
          <w:szCs w:val="24"/>
        </w:rPr>
        <w:t xml:space="preserve">provisions </w:t>
      </w:r>
      <w:r w:rsidR="00940149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require a simple majority to pass. </w:t>
      </w:r>
      <w:r w:rsidR="003D29E6">
        <w:rPr>
          <w:rFonts w:ascii="Times New Roman" w:hAnsi="Times New Roman" w:cs="Times New Roman"/>
          <w:sz w:val="24"/>
          <w:szCs w:val="24"/>
        </w:rPr>
        <w:t xml:space="preserve">This includes the </w:t>
      </w:r>
      <w:r w:rsidR="00640924">
        <w:rPr>
          <w:rFonts w:ascii="Times New Roman" w:hAnsi="Times New Roman" w:cs="Times New Roman"/>
          <w:sz w:val="24"/>
          <w:szCs w:val="24"/>
        </w:rPr>
        <w:t>addition</w:t>
      </w:r>
      <w:r w:rsidR="003D29E6">
        <w:rPr>
          <w:rFonts w:ascii="Times New Roman" w:hAnsi="Times New Roman" w:cs="Times New Roman"/>
          <w:sz w:val="24"/>
          <w:szCs w:val="24"/>
        </w:rPr>
        <w:t xml:space="preserve"> of three new Town Center Sub-Districts, the Bay Road Mixed-Use, Willow Street Mixed-Use, and Downtown Residential Sub-Districts </w:t>
      </w:r>
      <w:r w:rsidR="00640924">
        <w:rPr>
          <w:rFonts w:ascii="Times New Roman" w:hAnsi="Times New Roman" w:cs="Times New Roman"/>
          <w:sz w:val="24"/>
          <w:szCs w:val="24"/>
        </w:rPr>
        <w:t>which w</w:t>
      </w:r>
      <w:r w:rsidR="008A7840">
        <w:rPr>
          <w:rFonts w:ascii="Times New Roman" w:hAnsi="Times New Roman" w:cs="Times New Roman"/>
          <w:sz w:val="24"/>
          <w:szCs w:val="24"/>
        </w:rPr>
        <w:t>ould</w:t>
      </w:r>
      <w:r w:rsidR="00640924">
        <w:rPr>
          <w:rFonts w:ascii="Times New Roman" w:hAnsi="Times New Roman" w:cs="Times New Roman"/>
          <w:sz w:val="24"/>
          <w:szCs w:val="24"/>
        </w:rPr>
        <w:t xml:space="preserve"> replace the existing</w:t>
      </w:r>
      <w:r w:rsidR="00314967">
        <w:rPr>
          <w:rFonts w:ascii="Times New Roman" w:hAnsi="Times New Roman" w:cs="Times New Roman"/>
          <w:sz w:val="24"/>
          <w:szCs w:val="24"/>
        </w:rPr>
        <w:t xml:space="preserve"> base</w:t>
      </w:r>
      <w:r w:rsidR="00640924">
        <w:rPr>
          <w:rFonts w:ascii="Times New Roman" w:hAnsi="Times New Roman" w:cs="Times New Roman"/>
          <w:sz w:val="24"/>
          <w:szCs w:val="24"/>
        </w:rPr>
        <w:t xml:space="preserve"> zoning </w:t>
      </w:r>
      <w:r w:rsidR="00314967">
        <w:rPr>
          <w:rFonts w:ascii="Times New Roman" w:hAnsi="Times New Roman" w:cs="Times New Roman"/>
          <w:sz w:val="24"/>
          <w:szCs w:val="24"/>
        </w:rPr>
        <w:t xml:space="preserve">- </w:t>
      </w:r>
      <w:r w:rsidR="00640924">
        <w:rPr>
          <w:rFonts w:ascii="Times New Roman" w:hAnsi="Times New Roman" w:cs="Times New Roman"/>
          <w:sz w:val="24"/>
          <w:szCs w:val="24"/>
        </w:rPr>
        <w:t xml:space="preserve">of either Business or R-1A </w:t>
      </w:r>
      <w:r w:rsidR="00314967">
        <w:rPr>
          <w:rFonts w:ascii="Times New Roman" w:hAnsi="Times New Roman" w:cs="Times New Roman"/>
          <w:sz w:val="24"/>
          <w:szCs w:val="24"/>
        </w:rPr>
        <w:t xml:space="preserve">- </w:t>
      </w:r>
      <w:r w:rsidR="00640924">
        <w:rPr>
          <w:rFonts w:ascii="Times New Roman" w:hAnsi="Times New Roman" w:cs="Times New Roman"/>
          <w:sz w:val="24"/>
          <w:szCs w:val="24"/>
        </w:rPr>
        <w:t xml:space="preserve">on the </w:t>
      </w:r>
      <w:r w:rsidR="00314967">
        <w:rPr>
          <w:rFonts w:ascii="Times New Roman" w:hAnsi="Times New Roman" w:cs="Times New Roman"/>
          <w:sz w:val="24"/>
          <w:szCs w:val="24"/>
        </w:rPr>
        <w:t>a</w:t>
      </w:r>
      <w:r w:rsidR="00640924">
        <w:rPr>
          <w:rFonts w:ascii="Times New Roman" w:hAnsi="Times New Roman" w:cs="Times New Roman"/>
          <w:sz w:val="24"/>
          <w:szCs w:val="24"/>
        </w:rPr>
        <w:t>ffected parcels. A</w:t>
      </w:r>
      <w:r w:rsidR="00F14284">
        <w:rPr>
          <w:rFonts w:ascii="Times New Roman" w:hAnsi="Times New Roman" w:cs="Times New Roman"/>
          <w:sz w:val="24"/>
          <w:szCs w:val="24"/>
        </w:rPr>
        <w:t xml:space="preserve"> new</w:t>
      </w:r>
      <w:r w:rsidR="003D29E6">
        <w:rPr>
          <w:rFonts w:ascii="Times New Roman" w:hAnsi="Times New Roman" w:cs="Times New Roman"/>
          <w:sz w:val="24"/>
          <w:szCs w:val="24"/>
        </w:rPr>
        <w:t xml:space="preserve"> 3A Multi-Family Overlay District</w:t>
      </w:r>
      <w:r w:rsidR="00314967">
        <w:rPr>
          <w:rFonts w:ascii="Times New Roman" w:hAnsi="Times New Roman" w:cs="Times New Roman"/>
          <w:sz w:val="24"/>
          <w:szCs w:val="24"/>
        </w:rPr>
        <w:t>,</w:t>
      </w:r>
      <w:r w:rsidR="003D29E6">
        <w:rPr>
          <w:rFonts w:ascii="Times New Roman" w:hAnsi="Times New Roman" w:cs="Times New Roman"/>
          <w:sz w:val="24"/>
          <w:szCs w:val="24"/>
        </w:rPr>
        <w:t xml:space="preserve"> </w:t>
      </w:r>
      <w:r w:rsidR="00314967">
        <w:rPr>
          <w:rFonts w:ascii="Times New Roman" w:hAnsi="Times New Roman" w:cs="Times New Roman"/>
          <w:sz w:val="24"/>
          <w:szCs w:val="24"/>
        </w:rPr>
        <w:t>to encompass two parcels on</w:t>
      </w:r>
      <w:r w:rsidR="003D29E6">
        <w:rPr>
          <w:rFonts w:ascii="Times New Roman" w:hAnsi="Times New Roman" w:cs="Times New Roman"/>
          <w:sz w:val="24"/>
          <w:szCs w:val="24"/>
        </w:rPr>
        <w:t xml:space="preserve"> Asbury Street outside of the Town Center</w:t>
      </w:r>
      <w:r w:rsidR="00314967">
        <w:rPr>
          <w:rFonts w:ascii="Times New Roman" w:hAnsi="Times New Roman" w:cs="Times New Roman"/>
          <w:sz w:val="24"/>
          <w:szCs w:val="24"/>
        </w:rPr>
        <w:t>,</w:t>
      </w:r>
      <w:r w:rsidR="00640924">
        <w:rPr>
          <w:rFonts w:ascii="Times New Roman" w:hAnsi="Times New Roman" w:cs="Times New Roman"/>
          <w:sz w:val="24"/>
          <w:szCs w:val="24"/>
        </w:rPr>
        <w:t xml:space="preserve"> is also proposed</w:t>
      </w:r>
      <w:r w:rsidR="00F14284">
        <w:rPr>
          <w:rFonts w:ascii="Times New Roman" w:hAnsi="Times New Roman" w:cs="Times New Roman"/>
          <w:sz w:val="24"/>
          <w:szCs w:val="24"/>
        </w:rPr>
        <w:t>. In these sub-districts and within the overlay district, multi-family housing w</w:t>
      </w:r>
      <w:r w:rsidR="008A7840">
        <w:rPr>
          <w:rFonts w:ascii="Times New Roman" w:hAnsi="Times New Roman" w:cs="Times New Roman"/>
          <w:sz w:val="24"/>
          <w:szCs w:val="24"/>
        </w:rPr>
        <w:t>ould</w:t>
      </w:r>
      <w:r w:rsidR="00F14284">
        <w:rPr>
          <w:rFonts w:ascii="Times New Roman" w:hAnsi="Times New Roman" w:cs="Times New Roman"/>
          <w:sz w:val="24"/>
          <w:szCs w:val="24"/>
        </w:rPr>
        <w:t xml:space="preserve"> be permitted by right. </w:t>
      </w:r>
      <w:r w:rsidR="001C4DAF">
        <w:rPr>
          <w:rFonts w:ascii="Times New Roman" w:hAnsi="Times New Roman" w:cs="Times New Roman"/>
          <w:sz w:val="24"/>
          <w:szCs w:val="24"/>
        </w:rPr>
        <w:t>Because state law does not allow o</w:t>
      </w:r>
      <w:r w:rsidR="0055081F">
        <w:rPr>
          <w:rFonts w:ascii="Times New Roman" w:hAnsi="Times New Roman" w:cs="Times New Roman"/>
          <w:sz w:val="24"/>
          <w:szCs w:val="24"/>
        </w:rPr>
        <w:t>ther land uses</w:t>
      </w:r>
      <w:r w:rsidR="001C4DAF">
        <w:rPr>
          <w:rFonts w:ascii="Times New Roman" w:hAnsi="Times New Roman" w:cs="Times New Roman"/>
          <w:sz w:val="24"/>
          <w:szCs w:val="24"/>
        </w:rPr>
        <w:t xml:space="preserve"> to be passed by a simple majority</w:t>
      </w:r>
      <w:r w:rsidR="0055081F">
        <w:rPr>
          <w:rFonts w:ascii="Times New Roman" w:hAnsi="Times New Roman" w:cs="Times New Roman"/>
          <w:sz w:val="24"/>
          <w:szCs w:val="24"/>
        </w:rPr>
        <w:t xml:space="preserve">, </w:t>
      </w:r>
      <w:r w:rsidR="001C4DAF">
        <w:rPr>
          <w:rFonts w:ascii="Times New Roman" w:hAnsi="Times New Roman" w:cs="Times New Roman"/>
          <w:sz w:val="24"/>
          <w:szCs w:val="24"/>
        </w:rPr>
        <w:t>other land uses are not</w:t>
      </w:r>
      <w:r w:rsidR="0055081F">
        <w:rPr>
          <w:rFonts w:ascii="Times New Roman" w:hAnsi="Times New Roman" w:cs="Times New Roman"/>
          <w:sz w:val="24"/>
          <w:szCs w:val="24"/>
        </w:rPr>
        <w:t xml:space="preserve"> </w:t>
      </w:r>
      <w:r w:rsidR="001C4DAF">
        <w:rPr>
          <w:rFonts w:ascii="Times New Roman" w:hAnsi="Times New Roman" w:cs="Times New Roman"/>
          <w:sz w:val="24"/>
          <w:szCs w:val="24"/>
        </w:rPr>
        <w:t>addressed</w:t>
      </w:r>
      <w:r w:rsidR="00C35466">
        <w:rPr>
          <w:rFonts w:ascii="Times New Roman" w:hAnsi="Times New Roman" w:cs="Times New Roman"/>
          <w:sz w:val="24"/>
          <w:szCs w:val="24"/>
        </w:rPr>
        <w:t xml:space="preserve"> </w:t>
      </w:r>
      <w:r w:rsidR="00A05478">
        <w:rPr>
          <w:rFonts w:ascii="Times New Roman" w:hAnsi="Times New Roman" w:cs="Times New Roman"/>
          <w:sz w:val="24"/>
          <w:szCs w:val="24"/>
        </w:rPr>
        <w:t xml:space="preserve">under Article I </w:t>
      </w:r>
      <w:r w:rsidR="00C35466">
        <w:rPr>
          <w:rFonts w:ascii="Times New Roman" w:hAnsi="Times New Roman" w:cs="Times New Roman"/>
          <w:sz w:val="24"/>
          <w:szCs w:val="24"/>
        </w:rPr>
        <w:t xml:space="preserve">and are reserved for Article II. </w:t>
      </w:r>
      <w:r w:rsidR="003D29E6">
        <w:rPr>
          <w:rFonts w:ascii="Times New Roman" w:hAnsi="Times New Roman" w:cs="Times New Roman"/>
          <w:sz w:val="24"/>
          <w:szCs w:val="24"/>
        </w:rPr>
        <w:t xml:space="preserve">Article I </w:t>
      </w:r>
      <w:r w:rsidR="008A7840">
        <w:rPr>
          <w:rFonts w:ascii="Times New Roman" w:hAnsi="Times New Roman" w:cs="Times New Roman"/>
          <w:sz w:val="24"/>
          <w:szCs w:val="24"/>
        </w:rPr>
        <w:t xml:space="preserve">also </w:t>
      </w:r>
      <w:proofErr w:type="gramStart"/>
      <w:r w:rsidR="003D29E6">
        <w:rPr>
          <w:rFonts w:ascii="Times New Roman" w:hAnsi="Times New Roman" w:cs="Times New Roman"/>
          <w:sz w:val="24"/>
          <w:szCs w:val="24"/>
        </w:rPr>
        <w:t>includes</w:t>
      </w:r>
      <w:proofErr w:type="gramEnd"/>
      <w:r w:rsidR="00872842">
        <w:rPr>
          <w:rFonts w:ascii="Times New Roman" w:hAnsi="Times New Roman" w:cs="Times New Roman"/>
          <w:sz w:val="24"/>
          <w:szCs w:val="24"/>
        </w:rPr>
        <w:t xml:space="preserve"> </w:t>
      </w:r>
      <w:r w:rsidR="003D29E6">
        <w:rPr>
          <w:rFonts w:ascii="Times New Roman" w:hAnsi="Times New Roman" w:cs="Times New Roman"/>
          <w:sz w:val="24"/>
          <w:szCs w:val="24"/>
        </w:rPr>
        <w:t xml:space="preserve">dimensional requirements and associated regulatory language </w:t>
      </w:r>
      <w:r w:rsidR="008A7840">
        <w:rPr>
          <w:rFonts w:ascii="Times New Roman" w:hAnsi="Times New Roman" w:cs="Times New Roman"/>
          <w:sz w:val="24"/>
          <w:szCs w:val="24"/>
        </w:rPr>
        <w:t>for the new</w:t>
      </w:r>
      <w:r w:rsidR="003D29E6">
        <w:rPr>
          <w:rFonts w:ascii="Times New Roman" w:hAnsi="Times New Roman" w:cs="Times New Roman"/>
          <w:sz w:val="24"/>
          <w:szCs w:val="24"/>
        </w:rPr>
        <w:t xml:space="preserve"> districts</w:t>
      </w:r>
      <w:r w:rsidR="001E0785">
        <w:rPr>
          <w:rFonts w:ascii="Times New Roman" w:hAnsi="Times New Roman" w:cs="Times New Roman"/>
          <w:sz w:val="24"/>
          <w:szCs w:val="24"/>
        </w:rPr>
        <w:t xml:space="preserve"> and,</w:t>
      </w:r>
      <w:r w:rsidR="00872842">
        <w:rPr>
          <w:rFonts w:ascii="Times New Roman" w:hAnsi="Times New Roman" w:cs="Times New Roman"/>
          <w:sz w:val="24"/>
          <w:szCs w:val="24"/>
        </w:rPr>
        <w:t xml:space="preserve"> </w:t>
      </w:r>
      <w:r w:rsidR="00B56896">
        <w:rPr>
          <w:rFonts w:ascii="Times New Roman" w:hAnsi="Times New Roman" w:cs="Times New Roman"/>
          <w:sz w:val="24"/>
          <w:szCs w:val="24"/>
        </w:rPr>
        <w:t>if passed, would bring the Town into compliance with the state’s MBTA Communities/Section 3A zoning requirement for multi-family housing.</w:t>
      </w:r>
      <w:r w:rsidR="001E07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0BA18" w14:textId="5D42D840" w:rsidR="00F14284" w:rsidRDefault="00F14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Importantly, not all of</w:t>
      </w:r>
      <w:r w:rsidR="00314967">
        <w:rPr>
          <w:rFonts w:ascii="Times New Roman" w:hAnsi="Times New Roman" w:cs="Times New Roman"/>
          <w:sz w:val="24"/>
          <w:szCs w:val="24"/>
        </w:rPr>
        <w:t xml:space="preserve"> Hamilton’s</w:t>
      </w:r>
      <w:r>
        <w:rPr>
          <w:rFonts w:ascii="Times New Roman" w:hAnsi="Times New Roman" w:cs="Times New Roman"/>
          <w:sz w:val="24"/>
          <w:szCs w:val="24"/>
        </w:rPr>
        <w:t xml:space="preserve"> Town Center is proposed to be re-zoned under Article I. Several areas, including portions of Railroad Avenue, Bay Road, and Walnut Road, which include </w:t>
      </w:r>
      <w:r w:rsidR="001C4DAF">
        <w:rPr>
          <w:rFonts w:ascii="Times New Roman" w:hAnsi="Times New Roman" w:cs="Times New Roman"/>
          <w:sz w:val="24"/>
          <w:szCs w:val="24"/>
        </w:rPr>
        <w:t xml:space="preserve">most of </w:t>
      </w:r>
      <w:r>
        <w:rPr>
          <w:rFonts w:ascii="Times New Roman" w:hAnsi="Times New Roman" w:cs="Times New Roman"/>
          <w:sz w:val="24"/>
          <w:szCs w:val="24"/>
        </w:rPr>
        <w:t xml:space="preserve">Hamilton’s commercial </w:t>
      </w:r>
      <w:r w:rsidR="00872842">
        <w:rPr>
          <w:rFonts w:ascii="Times New Roman" w:hAnsi="Times New Roman" w:cs="Times New Roman"/>
          <w:sz w:val="24"/>
          <w:szCs w:val="24"/>
        </w:rPr>
        <w:t>land uses</w:t>
      </w:r>
      <w:r>
        <w:rPr>
          <w:rFonts w:ascii="Times New Roman" w:hAnsi="Times New Roman" w:cs="Times New Roman"/>
          <w:sz w:val="24"/>
          <w:szCs w:val="24"/>
        </w:rPr>
        <w:t>, were deliberately excluded in order to protect the Town’s core commercial tax base and to provide the Planning Board greater control over mixed-use development</w:t>
      </w:r>
      <w:r w:rsidR="00872842">
        <w:rPr>
          <w:rFonts w:ascii="Times New Roman" w:hAnsi="Times New Roman" w:cs="Times New Roman"/>
          <w:sz w:val="24"/>
          <w:szCs w:val="24"/>
        </w:rPr>
        <w:t xml:space="preserve"> in these areas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6551A9" w14:textId="44FAD3E8" w:rsidR="001E0785" w:rsidRDefault="003D2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II incorporates all other provisions of the proposed Town Center zoning, </w:t>
      </w:r>
      <w:r w:rsidRPr="003D29E6">
        <w:rPr>
          <w:rFonts w:ascii="Times New Roman" w:hAnsi="Times New Roman" w:cs="Times New Roman"/>
          <w:sz w:val="24"/>
          <w:szCs w:val="24"/>
        </w:rPr>
        <w:t>including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9E6">
        <w:rPr>
          <w:rFonts w:ascii="Times New Roman" w:hAnsi="Times New Roman" w:cs="Times New Roman"/>
          <w:sz w:val="24"/>
          <w:szCs w:val="24"/>
        </w:rPr>
        <w:t>the incorporation of new zoning districts</w:t>
      </w:r>
      <w:r w:rsidR="00872842">
        <w:rPr>
          <w:rFonts w:ascii="Times New Roman" w:hAnsi="Times New Roman" w:cs="Times New Roman"/>
          <w:sz w:val="24"/>
          <w:szCs w:val="24"/>
        </w:rPr>
        <w:t xml:space="preserve"> covering the remainder of the Town Center </w:t>
      </w:r>
      <w:r w:rsidRPr="003D29E6">
        <w:rPr>
          <w:rFonts w:ascii="Times New Roman" w:hAnsi="Times New Roman" w:cs="Times New Roman"/>
          <w:sz w:val="24"/>
          <w:szCs w:val="24"/>
        </w:rPr>
        <w:t xml:space="preserve">which </w:t>
      </w:r>
      <w:r w:rsidR="008A7840">
        <w:rPr>
          <w:rFonts w:ascii="Times New Roman" w:hAnsi="Times New Roman" w:cs="Times New Roman"/>
          <w:sz w:val="24"/>
          <w:szCs w:val="24"/>
        </w:rPr>
        <w:t>would</w:t>
      </w:r>
      <w:r w:rsidRPr="003D29E6">
        <w:rPr>
          <w:rFonts w:ascii="Times New Roman" w:hAnsi="Times New Roman" w:cs="Times New Roman"/>
          <w:sz w:val="24"/>
          <w:szCs w:val="24"/>
        </w:rPr>
        <w:t xml:space="preserve"> not permit multi-family housing as of right</w:t>
      </w:r>
      <w:r w:rsidR="00314967">
        <w:rPr>
          <w:rFonts w:ascii="Times New Roman" w:hAnsi="Times New Roman" w:cs="Times New Roman"/>
          <w:sz w:val="24"/>
          <w:szCs w:val="24"/>
        </w:rPr>
        <w:t>. This includes</w:t>
      </w:r>
      <w:r w:rsidR="00F14284">
        <w:rPr>
          <w:rFonts w:ascii="Times New Roman" w:hAnsi="Times New Roman" w:cs="Times New Roman"/>
          <w:sz w:val="24"/>
          <w:szCs w:val="24"/>
        </w:rPr>
        <w:t xml:space="preserve"> </w:t>
      </w:r>
      <w:r w:rsidR="001E0785">
        <w:rPr>
          <w:rFonts w:ascii="Times New Roman" w:hAnsi="Times New Roman" w:cs="Times New Roman"/>
          <w:sz w:val="24"/>
          <w:szCs w:val="24"/>
        </w:rPr>
        <w:t xml:space="preserve">the </w:t>
      </w:r>
      <w:r w:rsidR="00314967">
        <w:rPr>
          <w:rFonts w:ascii="Times New Roman" w:hAnsi="Times New Roman" w:cs="Times New Roman"/>
          <w:sz w:val="24"/>
          <w:szCs w:val="24"/>
        </w:rPr>
        <w:t xml:space="preserve">proposed new </w:t>
      </w:r>
      <w:r w:rsidR="001E0785">
        <w:rPr>
          <w:rFonts w:ascii="Times New Roman" w:hAnsi="Times New Roman" w:cs="Times New Roman"/>
          <w:sz w:val="24"/>
          <w:szCs w:val="24"/>
        </w:rPr>
        <w:t>Depot Square and Bay Road Civic Sub-Districts</w:t>
      </w:r>
      <w:r w:rsidR="00314967">
        <w:rPr>
          <w:rFonts w:ascii="Times New Roman" w:hAnsi="Times New Roman" w:cs="Times New Roman"/>
          <w:sz w:val="24"/>
          <w:szCs w:val="24"/>
        </w:rPr>
        <w:t xml:space="preserve"> which will replace the existing base zoning – of either Business or </w:t>
      </w:r>
      <w:r w:rsidR="00314967">
        <w:rPr>
          <w:rFonts w:ascii="Times New Roman" w:hAnsi="Times New Roman" w:cs="Times New Roman"/>
          <w:sz w:val="24"/>
          <w:szCs w:val="24"/>
        </w:rPr>
        <w:lastRenderedPageBreak/>
        <w:t>R-1A – on the affected parcels</w:t>
      </w:r>
      <w:r w:rsidR="00872842">
        <w:rPr>
          <w:rFonts w:ascii="Times New Roman" w:hAnsi="Times New Roman" w:cs="Times New Roman"/>
          <w:sz w:val="24"/>
          <w:szCs w:val="24"/>
        </w:rPr>
        <w:t xml:space="preserve">. </w:t>
      </w:r>
      <w:r w:rsidR="00C15DA9">
        <w:rPr>
          <w:rFonts w:ascii="Times New Roman" w:hAnsi="Times New Roman" w:cs="Times New Roman"/>
          <w:sz w:val="24"/>
          <w:szCs w:val="24"/>
        </w:rPr>
        <w:t xml:space="preserve">The existing Business District and Willow Street Overlay Districts would be eliminated as they would be superseded by the new zoning. </w:t>
      </w:r>
      <w:r w:rsidR="00872842">
        <w:rPr>
          <w:rFonts w:ascii="Times New Roman" w:hAnsi="Times New Roman" w:cs="Times New Roman"/>
          <w:sz w:val="24"/>
          <w:szCs w:val="24"/>
        </w:rPr>
        <w:t>Article II also includes</w:t>
      </w:r>
      <w:r w:rsidR="001E0785">
        <w:rPr>
          <w:rFonts w:ascii="Times New Roman" w:hAnsi="Times New Roman" w:cs="Times New Roman"/>
          <w:sz w:val="24"/>
          <w:szCs w:val="24"/>
        </w:rPr>
        <w:t xml:space="preserve"> </w:t>
      </w:r>
      <w:r w:rsidR="00F14284">
        <w:rPr>
          <w:rFonts w:ascii="Times New Roman" w:hAnsi="Times New Roman" w:cs="Times New Roman"/>
          <w:sz w:val="24"/>
          <w:szCs w:val="24"/>
        </w:rPr>
        <w:t xml:space="preserve">provisions </w:t>
      </w:r>
      <w:r w:rsidRPr="003D29E6">
        <w:rPr>
          <w:rFonts w:ascii="Times New Roman" w:hAnsi="Times New Roman" w:cs="Times New Roman"/>
          <w:sz w:val="24"/>
          <w:szCs w:val="24"/>
        </w:rPr>
        <w:t>related to all proposed land uses in the Town Center</w:t>
      </w:r>
      <w:r w:rsidR="00872842">
        <w:rPr>
          <w:rFonts w:ascii="Times New Roman" w:hAnsi="Times New Roman" w:cs="Times New Roman"/>
          <w:sz w:val="24"/>
          <w:szCs w:val="24"/>
        </w:rPr>
        <w:t xml:space="preserve"> (apart from multi-family housing addressed in Article I)</w:t>
      </w:r>
      <w:r w:rsidRPr="003D29E6">
        <w:rPr>
          <w:rFonts w:ascii="Times New Roman" w:hAnsi="Times New Roman" w:cs="Times New Roman"/>
          <w:sz w:val="24"/>
          <w:szCs w:val="24"/>
        </w:rPr>
        <w:t xml:space="preserve">, and </w:t>
      </w:r>
      <w:r w:rsidR="001C4DAF">
        <w:rPr>
          <w:rFonts w:ascii="Times New Roman" w:hAnsi="Times New Roman" w:cs="Times New Roman"/>
          <w:sz w:val="24"/>
          <w:szCs w:val="24"/>
        </w:rPr>
        <w:t xml:space="preserve">includes </w:t>
      </w:r>
      <w:r w:rsidRPr="003D29E6">
        <w:rPr>
          <w:rFonts w:ascii="Times New Roman" w:hAnsi="Times New Roman" w:cs="Times New Roman"/>
          <w:sz w:val="24"/>
          <w:szCs w:val="24"/>
        </w:rPr>
        <w:t>a</w:t>
      </w:r>
      <w:r w:rsidR="00C35466">
        <w:rPr>
          <w:rFonts w:ascii="Times New Roman" w:hAnsi="Times New Roman" w:cs="Times New Roman"/>
          <w:sz w:val="24"/>
          <w:szCs w:val="24"/>
        </w:rPr>
        <w:t>dditional</w:t>
      </w:r>
      <w:r w:rsidRPr="003D29E6">
        <w:rPr>
          <w:rFonts w:ascii="Times New Roman" w:hAnsi="Times New Roman" w:cs="Times New Roman"/>
          <w:sz w:val="24"/>
          <w:szCs w:val="24"/>
        </w:rPr>
        <w:t xml:space="preserve"> regulatory language</w:t>
      </w:r>
      <w:r>
        <w:rPr>
          <w:rFonts w:ascii="Times New Roman" w:hAnsi="Times New Roman" w:cs="Times New Roman"/>
          <w:sz w:val="24"/>
          <w:szCs w:val="24"/>
        </w:rPr>
        <w:t xml:space="preserve">. Article </w:t>
      </w:r>
      <w:r w:rsidR="00B56896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896">
        <w:rPr>
          <w:rFonts w:ascii="Times New Roman" w:hAnsi="Times New Roman" w:cs="Times New Roman"/>
          <w:sz w:val="24"/>
          <w:szCs w:val="24"/>
        </w:rPr>
        <w:t xml:space="preserve">assumes that Article I has been adopted and </w:t>
      </w:r>
      <w:r>
        <w:rPr>
          <w:rFonts w:ascii="Times New Roman" w:hAnsi="Times New Roman" w:cs="Times New Roman"/>
          <w:sz w:val="24"/>
          <w:szCs w:val="24"/>
        </w:rPr>
        <w:t xml:space="preserve">treats the amendments proposed in Article </w:t>
      </w:r>
      <w:r w:rsidR="00F1428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="00B56896">
        <w:rPr>
          <w:rFonts w:ascii="Times New Roman" w:hAnsi="Times New Roman" w:cs="Times New Roman"/>
          <w:sz w:val="24"/>
          <w:szCs w:val="24"/>
        </w:rPr>
        <w:t xml:space="preserve">already </w:t>
      </w:r>
      <w:r>
        <w:rPr>
          <w:rFonts w:ascii="Times New Roman" w:hAnsi="Times New Roman" w:cs="Times New Roman"/>
          <w:sz w:val="24"/>
          <w:szCs w:val="24"/>
        </w:rPr>
        <w:t>being in place</w:t>
      </w:r>
      <w:r w:rsidR="00B568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284B42" w14:textId="651A9755" w:rsidR="001E0785" w:rsidRDefault="001C4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Although</w:t>
      </w:r>
      <w:r w:rsidR="001C1165" w:rsidRPr="001C1165">
        <w:rPr>
          <w:rFonts w:ascii="Times New Roman" w:hAnsi="Times New Roman" w:cs="Times New Roman"/>
          <w:sz w:val="24"/>
          <w:szCs w:val="24"/>
        </w:rPr>
        <w:t xml:space="preserve"> Articles I and II were drafted as a single comprehensive overhaul of Hamilton’s</w:t>
      </w:r>
      <w:r w:rsidR="001C1165">
        <w:rPr>
          <w:rFonts w:ascii="Times New Roman" w:hAnsi="Times New Roman" w:cs="Times New Roman"/>
          <w:sz w:val="24"/>
          <w:szCs w:val="24"/>
        </w:rPr>
        <w:t xml:space="preserve"> zoning governing the</w:t>
      </w:r>
      <w:r w:rsidR="001C1165" w:rsidRPr="001C1165">
        <w:rPr>
          <w:rFonts w:ascii="Times New Roman" w:hAnsi="Times New Roman" w:cs="Times New Roman"/>
          <w:sz w:val="24"/>
          <w:szCs w:val="24"/>
        </w:rPr>
        <w:t xml:space="preserve"> Town Center, the language is separated into two articles to comply with state law. </w:t>
      </w:r>
      <w:r w:rsidR="00872842">
        <w:rPr>
          <w:rFonts w:ascii="Times New Roman" w:hAnsi="Times New Roman" w:cs="Times New Roman"/>
          <w:sz w:val="24"/>
          <w:szCs w:val="24"/>
        </w:rPr>
        <w:t>However</w:t>
      </w:r>
      <w:r w:rsidR="001E0785">
        <w:rPr>
          <w:rFonts w:ascii="Times New Roman" w:hAnsi="Times New Roman" w:cs="Times New Roman"/>
          <w:sz w:val="24"/>
          <w:szCs w:val="24"/>
        </w:rPr>
        <w:t xml:space="preserve">, </w:t>
      </w:r>
      <w:r w:rsidR="00872842">
        <w:rPr>
          <w:rFonts w:ascii="Times New Roman" w:hAnsi="Times New Roman" w:cs="Times New Roman"/>
          <w:sz w:val="24"/>
          <w:szCs w:val="24"/>
        </w:rPr>
        <w:t xml:space="preserve">the zoning language included in </w:t>
      </w:r>
      <w:r w:rsidR="00872842" w:rsidRPr="00872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both</w:t>
      </w:r>
      <w:r w:rsidR="00872842">
        <w:rPr>
          <w:rFonts w:ascii="Times New Roman" w:hAnsi="Times New Roman" w:cs="Times New Roman"/>
          <w:sz w:val="24"/>
          <w:szCs w:val="24"/>
        </w:rPr>
        <w:t xml:space="preserve"> </w:t>
      </w:r>
      <w:r w:rsidR="001E0785">
        <w:rPr>
          <w:rFonts w:ascii="Times New Roman" w:hAnsi="Times New Roman" w:cs="Times New Roman"/>
          <w:sz w:val="24"/>
          <w:szCs w:val="24"/>
        </w:rPr>
        <w:t xml:space="preserve">Articles I and II </w:t>
      </w:r>
      <w:r w:rsidR="00872842">
        <w:rPr>
          <w:rFonts w:ascii="Times New Roman" w:hAnsi="Times New Roman" w:cs="Times New Roman"/>
          <w:sz w:val="24"/>
          <w:szCs w:val="24"/>
        </w:rPr>
        <w:t>is</w:t>
      </w:r>
      <w:r w:rsidR="001E0785">
        <w:rPr>
          <w:rFonts w:ascii="Times New Roman" w:hAnsi="Times New Roman" w:cs="Times New Roman"/>
          <w:sz w:val="24"/>
          <w:szCs w:val="24"/>
        </w:rPr>
        <w:t xml:space="preserve"> designed to </w:t>
      </w:r>
      <w:r w:rsidR="00940149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comprehensive and</w:t>
      </w:r>
      <w:r w:rsidR="00940149">
        <w:rPr>
          <w:rFonts w:ascii="Times New Roman" w:hAnsi="Times New Roman" w:cs="Times New Roman"/>
          <w:sz w:val="24"/>
          <w:szCs w:val="24"/>
        </w:rPr>
        <w:t xml:space="preserve"> synergistic to </w:t>
      </w:r>
      <w:r w:rsidR="001E0785">
        <w:rPr>
          <w:rFonts w:ascii="Times New Roman" w:hAnsi="Times New Roman" w:cs="Times New Roman"/>
          <w:sz w:val="24"/>
          <w:szCs w:val="24"/>
        </w:rPr>
        <w:t>accomplish the Town’s goals related to the Town Center and to comply with the state’s MBTA Communities/Section 3A multi-family zoning requirement. The Planning Board would strongly recommend against passage of only one of the articles</w:t>
      </w:r>
      <w:r w:rsidR="00872842">
        <w:rPr>
          <w:rFonts w:ascii="Times New Roman" w:hAnsi="Times New Roman" w:cs="Times New Roman"/>
          <w:sz w:val="24"/>
          <w:szCs w:val="24"/>
        </w:rPr>
        <w:t xml:space="preserve"> as this would work against the interests of the community. If only Article I </w:t>
      </w:r>
      <w:proofErr w:type="gramStart"/>
      <w:r w:rsidR="00872842">
        <w:rPr>
          <w:rFonts w:ascii="Times New Roman" w:hAnsi="Times New Roman" w:cs="Times New Roman"/>
          <w:sz w:val="24"/>
          <w:szCs w:val="24"/>
        </w:rPr>
        <w:t>passes</w:t>
      </w:r>
      <w:proofErr w:type="gramEnd"/>
      <w:r w:rsidR="00872842">
        <w:rPr>
          <w:rFonts w:ascii="Times New Roman" w:hAnsi="Times New Roman" w:cs="Times New Roman"/>
          <w:sz w:val="24"/>
          <w:szCs w:val="24"/>
        </w:rPr>
        <w:t xml:space="preserve"> and Article II fails, the new Town Center districts created would only allow multi-family housing by right and not allow any other land uses, including single-family housing, commercial uses, and mixed-use development</w:t>
      </w:r>
      <w:r w:rsidR="008A7840">
        <w:rPr>
          <w:rFonts w:ascii="Times New Roman" w:hAnsi="Times New Roman" w:cs="Times New Roman"/>
          <w:sz w:val="24"/>
          <w:szCs w:val="24"/>
        </w:rPr>
        <w:t xml:space="preserve"> (these land uses are accounted for in Article II)</w:t>
      </w:r>
      <w:r w:rsidR="00872842">
        <w:rPr>
          <w:rFonts w:ascii="Times New Roman" w:hAnsi="Times New Roman" w:cs="Times New Roman"/>
          <w:sz w:val="24"/>
          <w:szCs w:val="24"/>
        </w:rPr>
        <w:t xml:space="preserve">. This would also leave an extensive area of the Town Center without form-based controls. </w:t>
      </w:r>
      <w:r w:rsidR="00640924">
        <w:rPr>
          <w:rFonts w:ascii="Times New Roman" w:hAnsi="Times New Roman" w:cs="Times New Roman"/>
          <w:sz w:val="24"/>
          <w:szCs w:val="24"/>
        </w:rPr>
        <w:t xml:space="preserve">Similarly, </w:t>
      </w:r>
      <w:r w:rsidR="00872842">
        <w:rPr>
          <w:rFonts w:ascii="Times New Roman" w:hAnsi="Times New Roman" w:cs="Times New Roman"/>
          <w:sz w:val="24"/>
          <w:szCs w:val="24"/>
        </w:rPr>
        <w:t>Article II</w:t>
      </w:r>
      <w:r w:rsidR="008A7840">
        <w:rPr>
          <w:rFonts w:ascii="Times New Roman" w:hAnsi="Times New Roman" w:cs="Times New Roman"/>
          <w:sz w:val="24"/>
          <w:szCs w:val="24"/>
        </w:rPr>
        <w:t xml:space="preserve"> </w:t>
      </w:r>
      <w:r w:rsidR="00872842">
        <w:rPr>
          <w:rFonts w:ascii="Times New Roman" w:hAnsi="Times New Roman" w:cs="Times New Roman"/>
          <w:sz w:val="24"/>
          <w:szCs w:val="24"/>
        </w:rPr>
        <w:t>cannot be passed without the passage of Article I because it</w:t>
      </w:r>
      <w:r w:rsidR="00640924">
        <w:rPr>
          <w:rFonts w:ascii="Times New Roman" w:hAnsi="Times New Roman" w:cs="Times New Roman"/>
          <w:sz w:val="24"/>
          <w:szCs w:val="24"/>
        </w:rPr>
        <w:t xml:space="preserve"> depends on language and frameworks established under Article I. Accordingly, the Planning Board would recommend th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640924">
        <w:rPr>
          <w:rFonts w:ascii="Times New Roman" w:hAnsi="Times New Roman" w:cs="Times New Roman"/>
          <w:sz w:val="24"/>
          <w:szCs w:val="24"/>
        </w:rPr>
        <w:t xml:space="preserve">Article II be </w:t>
      </w:r>
      <w:proofErr w:type="gramStart"/>
      <w:r w:rsidR="00640924">
        <w:rPr>
          <w:rFonts w:ascii="Times New Roman" w:hAnsi="Times New Roman" w:cs="Times New Roman"/>
          <w:sz w:val="24"/>
          <w:szCs w:val="24"/>
        </w:rPr>
        <w:t>referred back</w:t>
      </w:r>
      <w:proofErr w:type="gramEnd"/>
      <w:r w:rsidR="00640924">
        <w:rPr>
          <w:rFonts w:ascii="Times New Roman" w:hAnsi="Times New Roman" w:cs="Times New Roman"/>
          <w:sz w:val="24"/>
          <w:szCs w:val="24"/>
        </w:rPr>
        <w:t xml:space="preserve"> to the Planning Board for further study if Article I fails.</w:t>
      </w:r>
    </w:p>
    <w:p w14:paraId="1DDB3A75" w14:textId="10395F79" w:rsidR="00802CDD" w:rsidRPr="00BC1633" w:rsidRDefault="00802CDD">
      <w:pPr>
        <w:rPr>
          <w:rFonts w:ascii="Times New Roman" w:hAnsi="Times New Roman" w:cs="Times New Roman"/>
          <w:sz w:val="24"/>
          <w:szCs w:val="24"/>
        </w:rPr>
      </w:pPr>
    </w:p>
    <w:sectPr w:rsidR="00802CDD" w:rsidRPr="00BC16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35DF0" w14:textId="77777777" w:rsidR="008A7840" w:rsidRDefault="008A7840" w:rsidP="008A7840">
      <w:pPr>
        <w:spacing w:after="0" w:line="240" w:lineRule="auto"/>
      </w:pPr>
      <w:r>
        <w:separator/>
      </w:r>
    </w:p>
  </w:endnote>
  <w:endnote w:type="continuationSeparator" w:id="0">
    <w:p w14:paraId="52702CB9" w14:textId="77777777" w:rsidR="008A7840" w:rsidRDefault="008A7840" w:rsidP="008A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ED42" w14:textId="77777777" w:rsidR="008A7840" w:rsidRDefault="008A78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8495D" w14:textId="77777777" w:rsidR="008A7840" w:rsidRDefault="008A78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A4A46" w14:textId="77777777" w:rsidR="008A7840" w:rsidRDefault="008A7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E1041" w14:textId="77777777" w:rsidR="008A7840" w:rsidRDefault="008A7840" w:rsidP="008A7840">
      <w:pPr>
        <w:spacing w:after="0" w:line="240" w:lineRule="auto"/>
      </w:pPr>
      <w:r>
        <w:separator/>
      </w:r>
    </w:p>
  </w:footnote>
  <w:footnote w:type="continuationSeparator" w:id="0">
    <w:p w14:paraId="407A9266" w14:textId="77777777" w:rsidR="008A7840" w:rsidRDefault="008A7840" w:rsidP="008A7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F58E" w14:textId="524CFC7E" w:rsidR="008A7840" w:rsidRDefault="00A05478">
    <w:pPr>
      <w:pStyle w:val="Header"/>
    </w:pPr>
    <w:r>
      <w:rPr>
        <w:noProof/>
      </w:rPr>
      <w:pict w14:anchorId="596D54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028469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6FBD" w14:textId="236D52BF" w:rsidR="008A7840" w:rsidRDefault="00A05478">
    <w:pPr>
      <w:pStyle w:val="Header"/>
    </w:pPr>
    <w:r>
      <w:rPr>
        <w:noProof/>
      </w:rPr>
      <w:pict w14:anchorId="4E4E0D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028470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05B2" w14:textId="03DE0CEA" w:rsidR="008A7840" w:rsidRDefault="00A05478">
    <w:pPr>
      <w:pStyle w:val="Header"/>
    </w:pPr>
    <w:r>
      <w:rPr>
        <w:noProof/>
      </w:rPr>
      <w:pict w14:anchorId="5FF2E2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028468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AC"/>
    <w:rsid w:val="0011131A"/>
    <w:rsid w:val="00145FBE"/>
    <w:rsid w:val="00195592"/>
    <w:rsid w:val="001C1165"/>
    <w:rsid w:val="001C4DAF"/>
    <w:rsid w:val="001D3BCD"/>
    <w:rsid w:val="001D5F0D"/>
    <w:rsid w:val="001E0785"/>
    <w:rsid w:val="002B73AF"/>
    <w:rsid w:val="002D0BC0"/>
    <w:rsid w:val="00304BDE"/>
    <w:rsid w:val="00314967"/>
    <w:rsid w:val="003D29E6"/>
    <w:rsid w:val="0043665A"/>
    <w:rsid w:val="00456E61"/>
    <w:rsid w:val="004C1E23"/>
    <w:rsid w:val="00537C36"/>
    <w:rsid w:val="0055081F"/>
    <w:rsid w:val="005B6DA8"/>
    <w:rsid w:val="005E0CF7"/>
    <w:rsid w:val="00640924"/>
    <w:rsid w:val="00710FE9"/>
    <w:rsid w:val="007156DB"/>
    <w:rsid w:val="007551F1"/>
    <w:rsid w:val="00775FB1"/>
    <w:rsid w:val="007A0117"/>
    <w:rsid w:val="007E533F"/>
    <w:rsid w:val="00802CDD"/>
    <w:rsid w:val="008238D6"/>
    <w:rsid w:val="00832E87"/>
    <w:rsid w:val="00872842"/>
    <w:rsid w:val="008A7840"/>
    <w:rsid w:val="008B0494"/>
    <w:rsid w:val="008F3408"/>
    <w:rsid w:val="00940149"/>
    <w:rsid w:val="009843AB"/>
    <w:rsid w:val="009940DF"/>
    <w:rsid w:val="009F0890"/>
    <w:rsid w:val="00A04622"/>
    <w:rsid w:val="00A05478"/>
    <w:rsid w:val="00AF5C34"/>
    <w:rsid w:val="00B05C20"/>
    <w:rsid w:val="00B1240E"/>
    <w:rsid w:val="00B56896"/>
    <w:rsid w:val="00B83335"/>
    <w:rsid w:val="00BA1B99"/>
    <w:rsid w:val="00BC1633"/>
    <w:rsid w:val="00C15DA9"/>
    <w:rsid w:val="00C24AF1"/>
    <w:rsid w:val="00C33596"/>
    <w:rsid w:val="00C35466"/>
    <w:rsid w:val="00C53EE2"/>
    <w:rsid w:val="00C658CE"/>
    <w:rsid w:val="00CB45BC"/>
    <w:rsid w:val="00CB68B8"/>
    <w:rsid w:val="00CE4B24"/>
    <w:rsid w:val="00CE704F"/>
    <w:rsid w:val="00D06F0B"/>
    <w:rsid w:val="00D714FB"/>
    <w:rsid w:val="00DA756D"/>
    <w:rsid w:val="00E3683B"/>
    <w:rsid w:val="00E92A2B"/>
    <w:rsid w:val="00EB4B57"/>
    <w:rsid w:val="00EB7792"/>
    <w:rsid w:val="00EC7571"/>
    <w:rsid w:val="00F14284"/>
    <w:rsid w:val="00F442A2"/>
    <w:rsid w:val="00F6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62729FE"/>
  <w15:chartTrackingRefBased/>
  <w15:docId w15:val="{CC01D1CE-3654-46D2-B55D-05D8A957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1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6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6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6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6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6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6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6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6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6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1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1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1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16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6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16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6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633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40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9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9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92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7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840"/>
  </w:style>
  <w:style w:type="paragraph" w:styleId="Footer">
    <w:name w:val="footer"/>
    <w:basedOn w:val="Normal"/>
    <w:link w:val="FooterChar"/>
    <w:uiPriority w:val="99"/>
    <w:unhideWhenUsed/>
    <w:rsid w:val="008A7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Stein</dc:creator>
  <cp:keywords/>
  <dc:description/>
  <cp:lastModifiedBy>Mark Connors</cp:lastModifiedBy>
  <cp:revision>6</cp:revision>
  <cp:lastPrinted>2025-06-20T20:19:00Z</cp:lastPrinted>
  <dcterms:created xsi:type="dcterms:W3CDTF">2025-06-20T20:10:00Z</dcterms:created>
  <dcterms:modified xsi:type="dcterms:W3CDTF">2025-06-20T21:04:00Z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20250618092542265</vt:lpwstr>
  </property>
</Properties>
</file>